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98" w:rsidRPr="000A717F" w:rsidRDefault="003D2D98" w:rsidP="000A717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b/>
          <w:sz w:val="32"/>
          <w:szCs w:val="32"/>
          <w:lang w:val="kk-KZ"/>
        </w:rPr>
        <w:t>Ата –аналарға арналған бала тәрбиесіне қажетті 14 кеңес:</w:t>
      </w:r>
    </w:p>
    <w:p w:rsidR="003D2D98" w:rsidRPr="000A717F" w:rsidRDefault="003D2D98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Баланы міндетті түрде өздігінен орындайтын жұмыстары болуы қажет. Сіз тек осы жұмыстардың орындалуын  қадағалауыңыз керек.</w:t>
      </w:r>
    </w:p>
    <w:p w:rsidR="003D2D98" w:rsidRPr="000A717F" w:rsidRDefault="003D2D98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Мейлі қаншалықты тиянақты әрі жылдам орындасаңыз, балаға жүктелген жұмыстарды өзіңіз орындауға тырыспаңыз. </w:t>
      </w:r>
    </w:p>
    <w:p w:rsidR="003D2D98" w:rsidRPr="000A717F" w:rsidRDefault="003D2D98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Балаңызды тыңдауды үйреніңіз. Шыдамды болыңыз, балаңыздың сөзін бөліп, оңын ойын өзіңіз аяқтауға тырыспаңыз және баланы асықтырмаңыз.</w:t>
      </w:r>
    </w:p>
    <w:p w:rsidR="003D2D98" w:rsidRPr="000A717F" w:rsidRDefault="003D2D98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Балаңызға өз көзқарасыңызды  тықпаламаңыз. Өзініздің нұсқаныздың дұрыс екенін дәлелдер мен түсіндіріңіз.</w:t>
      </w:r>
    </w:p>
    <w:p w:rsidR="003D2D98" w:rsidRPr="000A717F" w:rsidRDefault="003D2D98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Баланың кез-келген қалауын орындауға асықпаңыз.</w:t>
      </w:r>
    </w:p>
    <w:p w:rsidR="00664ABB" w:rsidRPr="000A717F" w:rsidRDefault="003D2D98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Балаға өзінің іс-әрекетін түсіндіруді үйретіңіз. Яғни бала ең алдымен ойланып содан соң ғана</w:t>
      </w:r>
      <w:r w:rsidR="00664ABB"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 шешім қабылдауды үйрену керек. Ең жақсысы өзі сенімсіздік танытқан мәселелерде  ата-анасымен кеңесуге болатынын білу қажет.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Баланы қоршаған әлемді танып білуге дағдылаңыз. 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Баланың жаң-жақты дамуына қолайлы қауыпсіз жағдай жасаңыз.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Баланы тым еркелетпеңіз. Онымен өзінізбең тең дәрежедегі адам ретінде сөйлесіңіз. Есіңізде болсын сіздің сөйлеген сөзіңізді, іс-әрекеттеріңізді балаңыз қайталайды.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Балаға өз бетінше жеке басының тазалығын қадағалауды және де әр түрлі жағдайларда өзін қалай ұстау керектігін түсіндіріңіз. 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 Жақсы іс –әрекеті үшін сөзбен немесе сыйлықпен мадақтап көтермелеңіз.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 Бала кішкентайынан бастап ата-анасын, үлкендерді, жақындарын сыйлау керектігін білу тиіс.</w:t>
      </w:r>
    </w:p>
    <w:p w:rsidR="00664ABB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>Ешқашанда  баланың икемсіздігін күлкіге айналдырып және де қорқыныштарына күлмеңіз. Қайта керісінше баланың қорқыныштарын бірге шешіп  сенімді қарым-қатынас орнатыңыз.</w:t>
      </w:r>
    </w:p>
    <w:p w:rsidR="006A54CC" w:rsidRPr="000A717F" w:rsidRDefault="00664ABB" w:rsidP="000A71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Қаншалықты уақытыңыз аз болса да балаңыздың </w:t>
      </w:r>
      <w:r w:rsidR="000A717F"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 жан-жақты дамуына көңіл бөліңіз. Есіңізде болсын балаңыз сіздің басты байлығыңыз. </w:t>
      </w:r>
      <w:r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3D2D98" w:rsidRPr="000A717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sectPr w:rsidR="006A54CC" w:rsidRPr="000A717F" w:rsidSect="000A71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4052"/>
    <w:multiLevelType w:val="hybridMultilevel"/>
    <w:tmpl w:val="99D0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98"/>
    <w:rsid w:val="000A717F"/>
    <w:rsid w:val="003D2D98"/>
    <w:rsid w:val="00664ABB"/>
    <w:rsid w:val="006A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2016-05-12T05:18:00Z</cp:lastPrinted>
  <dcterms:created xsi:type="dcterms:W3CDTF">2016-05-12T04:24:00Z</dcterms:created>
  <dcterms:modified xsi:type="dcterms:W3CDTF">2016-05-12T05:19:00Z</dcterms:modified>
</cp:coreProperties>
</file>